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FD" w:rsidRDefault="00894953" w:rsidP="00994698">
      <w:pPr>
        <w:pStyle w:val="1"/>
        <w:spacing w:before="0" w:after="0"/>
        <w:jc w:val="center"/>
        <w:rPr>
          <w:b w:val="0"/>
          <w:sz w:val="28"/>
          <w:lang w:val="uk-UA"/>
        </w:rPr>
      </w:pPr>
      <w:r w:rsidRPr="0099469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58pt">
            <v:imagedata r:id="rId8" o:title="D2E35289"/>
          </v:shape>
        </w:pict>
      </w:r>
    </w:p>
    <w:p w:rsidR="00D334FD" w:rsidRDefault="00D334FD" w:rsidP="000C313A">
      <w:pPr>
        <w:pStyle w:val="a5"/>
        <w:spacing w:line="360" w:lineRule="auto"/>
        <w:ind w:firstLine="720"/>
        <w:jc w:val="both"/>
        <w:rPr>
          <w:b w:val="0"/>
          <w:sz w:val="28"/>
          <w:lang w:val="uk-UA"/>
        </w:rPr>
      </w:pPr>
    </w:p>
    <w:p w:rsidR="00D334FD" w:rsidRDefault="00D334FD" w:rsidP="00C6086D">
      <w:pPr>
        <w:pStyle w:val="a5"/>
        <w:spacing w:line="360" w:lineRule="auto"/>
        <w:ind w:firstLine="851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2</w:t>
      </w:r>
    </w:p>
    <w:p w:rsidR="00D334FD" w:rsidRDefault="00D334FD" w:rsidP="000C313A">
      <w:pPr>
        <w:pStyle w:val="a5"/>
        <w:spacing w:line="360" w:lineRule="auto"/>
        <w:ind w:firstLine="851"/>
        <w:jc w:val="both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2. Визнати таким, що втратив чинність, наказ фінансового управління Прилуцької районної державної адміністрації від 19.11.2018 №62 «Про затвердження Інструкції з підготовки бюджетних запитів за програмно-цільовим методом», зареєстрований в Головному територіальному управлінні юстиції у Чернігівській області 11.12.2018 за №70/1243.  </w:t>
      </w:r>
    </w:p>
    <w:p w:rsidR="00D334FD" w:rsidRPr="00703A77" w:rsidRDefault="00D334FD" w:rsidP="000C313A">
      <w:pPr>
        <w:pStyle w:val="a5"/>
        <w:spacing w:line="360" w:lineRule="auto"/>
        <w:ind w:firstLine="851"/>
        <w:jc w:val="both"/>
        <w:rPr>
          <w:b w:val="0"/>
          <w:sz w:val="16"/>
          <w:szCs w:val="16"/>
          <w:lang w:val="uk-UA"/>
        </w:rPr>
      </w:pPr>
    </w:p>
    <w:p w:rsidR="00D334FD" w:rsidRDefault="00D334FD" w:rsidP="000C313A">
      <w:pPr>
        <w:pStyle w:val="a5"/>
        <w:spacing w:line="360" w:lineRule="auto"/>
        <w:ind w:firstLine="851"/>
        <w:jc w:val="both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3. Бюджетному відділу подати наказ на державну реєстрацію до Головного територіального управління юстиції у Чернігівській області.</w:t>
      </w:r>
    </w:p>
    <w:p w:rsidR="00D334FD" w:rsidRPr="00703A77" w:rsidRDefault="00D334FD" w:rsidP="000C313A">
      <w:pPr>
        <w:pStyle w:val="a5"/>
        <w:spacing w:line="360" w:lineRule="auto"/>
        <w:ind w:firstLine="851"/>
        <w:jc w:val="both"/>
        <w:rPr>
          <w:b w:val="0"/>
          <w:sz w:val="16"/>
          <w:szCs w:val="16"/>
          <w:lang w:val="uk-UA"/>
        </w:rPr>
      </w:pPr>
    </w:p>
    <w:p w:rsidR="00D334FD" w:rsidRDefault="00D334FD" w:rsidP="000C313A">
      <w:pPr>
        <w:pStyle w:val="a5"/>
        <w:spacing w:line="360" w:lineRule="auto"/>
        <w:ind w:firstLine="851"/>
        <w:jc w:val="both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4.  Цей наказ набирає чинності </w:t>
      </w:r>
      <w:r w:rsidRPr="000E1F88">
        <w:rPr>
          <w:b w:val="0"/>
          <w:sz w:val="28"/>
          <w:lang w:val="uk-UA"/>
        </w:rPr>
        <w:t xml:space="preserve"> після </w:t>
      </w:r>
      <w:r>
        <w:rPr>
          <w:b w:val="0"/>
          <w:sz w:val="28"/>
          <w:lang w:val="uk-UA"/>
        </w:rPr>
        <w:t xml:space="preserve">державної </w:t>
      </w:r>
      <w:r w:rsidRPr="000E1F88">
        <w:rPr>
          <w:b w:val="0"/>
          <w:sz w:val="28"/>
          <w:lang w:val="uk-UA"/>
        </w:rPr>
        <w:t xml:space="preserve">реєстрації </w:t>
      </w:r>
      <w:r>
        <w:rPr>
          <w:b w:val="0"/>
          <w:sz w:val="28"/>
          <w:lang w:val="uk-UA"/>
        </w:rPr>
        <w:t>з дня його</w:t>
      </w:r>
      <w:r w:rsidRPr="000E1F88">
        <w:rPr>
          <w:b w:val="0"/>
          <w:sz w:val="28"/>
          <w:lang w:val="uk-UA"/>
        </w:rPr>
        <w:t xml:space="preserve">  </w:t>
      </w:r>
      <w:r>
        <w:rPr>
          <w:b w:val="0"/>
          <w:sz w:val="28"/>
          <w:lang w:val="uk-UA"/>
        </w:rPr>
        <w:t xml:space="preserve">офіційного </w:t>
      </w:r>
      <w:r w:rsidRPr="000E1F88">
        <w:rPr>
          <w:b w:val="0"/>
          <w:sz w:val="28"/>
          <w:lang w:val="uk-UA"/>
        </w:rPr>
        <w:t>оприлюднення</w:t>
      </w:r>
      <w:r>
        <w:rPr>
          <w:b w:val="0"/>
          <w:sz w:val="28"/>
          <w:lang w:val="uk-UA"/>
        </w:rPr>
        <w:t xml:space="preserve"> на офіційному веб-сайті Прилуцької районної державної адміністрації.</w:t>
      </w:r>
    </w:p>
    <w:p w:rsidR="00D334FD" w:rsidRPr="00703A77" w:rsidRDefault="00D334FD" w:rsidP="000C313A">
      <w:pPr>
        <w:pStyle w:val="a5"/>
        <w:spacing w:line="360" w:lineRule="auto"/>
        <w:ind w:firstLine="851"/>
        <w:jc w:val="both"/>
        <w:rPr>
          <w:b w:val="0"/>
          <w:sz w:val="16"/>
          <w:szCs w:val="16"/>
          <w:lang w:val="uk-UA"/>
        </w:rPr>
      </w:pPr>
    </w:p>
    <w:p w:rsidR="00D334FD" w:rsidRDefault="00D334FD" w:rsidP="000C313A">
      <w:pPr>
        <w:pStyle w:val="a5"/>
        <w:spacing w:line="360" w:lineRule="auto"/>
        <w:ind w:firstLine="851"/>
        <w:jc w:val="both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5. Контроль за виконанням цього наказу покласти на заступника начальника фінансового управління райдержадміністрації – начальника бюджетного відділу.</w:t>
      </w:r>
    </w:p>
    <w:p w:rsidR="00D334FD" w:rsidRDefault="00D334FD" w:rsidP="000C313A">
      <w:pPr>
        <w:pStyle w:val="a5"/>
        <w:spacing w:line="360" w:lineRule="auto"/>
        <w:ind w:firstLine="851"/>
        <w:jc w:val="both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                  </w:t>
      </w:r>
    </w:p>
    <w:p w:rsidR="00D334FD" w:rsidRDefault="00D334FD" w:rsidP="000C313A">
      <w:pPr>
        <w:pStyle w:val="a5"/>
        <w:spacing w:line="360" w:lineRule="auto"/>
        <w:jc w:val="both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Начальник                                                                              Надія  МУСІЙЧЕНКО      </w:t>
      </w:r>
    </w:p>
    <w:p w:rsidR="00D334FD" w:rsidRPr="00661757" w:rsidRDefault="00D334FD" w:rsidP="000C313A">
      <w:pPr>
        <w:pStyle w:val="a5"/>
        <w:spacing w:line="360" w:lineRule="auto"/>
        <w:ind w:right="-285" w:firstLine="851"/>
        <w:jc w:val="both"/>
        <w:rPr>
          <w:b w:val="0"/>
          <w:sz w:val="28"/>
          <w:lang w:val="ru-RU"/>
        </w:rPr>
      </w:pPr>
    </w:p>
    <w:p w:rsidR="00D334FD" w:rsidRPr="00661757" w:rsidRDefault="00D334FD" w:rsidP="000C313A">
      <w:pPr>
        <w:pStyle w:val="a5"/>
        <w:spacing w:line="360" w:lineRule="auto"/>
        <w:ind w:right="-285" w:firstLine="851"/>
        <w:jc w:val="both"/>
        <w:rPr>
          <w:b w:val="0"/>
          <w:sz w:val="28"/>
          <w:lang w:val="ru-RU"/>
        </w:rPr>
      </w:pPr>
    </w:p>
    <w:p w:rsidR="00D334FD" w:rsidRPr="00B06ED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  <w:bookmarkStart w:id="0" w:name="_GoBack"/>
      <w:bookmarkEnd w:id="0"/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Подання:</w:t>
      </w:r>
    </w:p>
    <w:p w:rsidR="00D334FD" w:rsidRPr="00F516F0" w:rsidRDefault="00D334FD" w:rsidP="00055BE3">
      <w:pPr>
        <w:rPr>
          <w:b/>
          <w:sz w:val="28"/>
          <w:szCs w:val="28"/>
          <w:lang w:val="uk-UA"/>
        </w:rPr>
      </w:pPr>
    </w:p>
    <w:p w:rsidR="00D334FD" w:rsidRPr="00F516F0" w:rsidRDefault="00D334FD" w:rsidP="00055BE3">
      <w:pPr>
        <w:rPr>
          <w:sz w:val="16"/>
          <w:szCs w:val="16"/>
          <w:lang w:val="uk-UA"/>
        </w:rPr>
      </w:pPr>
    </w:p>
    <w:p w:rsidR="00D334FD" w:rsidRDefault="00D334FD" w:rsidP="00901C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 фінансового управління</w:t>
      </w:r>
    </w:p>
    <w:p w:rsidR="00D334FD" w:rsidRDefault="00D334F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- начальник бюджетного </w:t>
      </w:r>
    </w:p>
    <w:p w:rsidR="00D334FD" w:rsidRPr="00014C9A" w:rsidRDefault="00D334FD" w:rsidP="00055B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                                                                                           С. ПЯТУНІНА</w:t>
      </w:r>
    </w:p>
    <w:p w:rsidR="00D334FD" w:rsidRPr="0007300B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Default="00D334FD" w:rsidP="00055BE3">
      <w:pPr>
        <w:rPr>
          <w:sz w:val="28"/>
          <w:szCs w:val="28"/>
          <w:lang w:val="uk-UA"/>
        </w:rPr>
      </w:pPr>
    </w:p>
    <w:p w:rsidR="00D334FD" w:rsidRPr="00D75C0C" w:rsidRDefault="00D334FD" w:rsidP="00D75C0C">
      <w:pPr>
        <w:spacing w:after="160" w:line="259" w:lineRule="auto"/>
        <w:rPr>
          <w:lang w:val="uk-UA"/>
        </w:rPr>
      </w:pPr>
    </w:p>
    <w:sectPr w:rsidR="00D334FD" w:rsidRPr="00D75C0C" w:rsidSect="00463C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64" w:rsidRDefault="00C97C64">
      <w:r>
        <w:separator/>
      </w:r>
    </w:p>
  </w:endnote>
  <w:endnote w:type="continuationSeparator" w:id="0">
    <w:p w:rsidR="00C97C64" w:rsidRDefault="00C9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64" w:rsidRDefault="00C97C64">
      <w:r>
        <w:separator/>
      </w:r>
    </w:p>
  </w:footnote>
  <w:footnote w:type="continuationSeparator" w:id="0">
    <w:p w:rsidR="00C97C64" w:rsidRDefault="00C9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2F24"/>
    <w:multiLevelType w:val="hybridMultilevel"/>
    <w:tmpl w:val="9A10E32C"/>
    <w:lvl w:ilvl="0" w:tplc="EE4A387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C0D"/>
    <w:rsid w:val="00014C9A"/>
    <w:rsid w:val="00033D83"/>
    <w:rsid w:val="00055BE3"/>
    <w:rsid w:val="0007300B"/>
    <w:rsid w:val="000C313A"/>
    <w:rsid w:val="000D3310"/>
    <w:rsid w:val="000E1F88"/>
    <w:rsid w:val="000F13AF"/>
    <w:rsid w:val="0012008D"/>
    <w:rsid w:val="0012070E"/>
    <w:rsid w:val="00131056"/>
    <w:rsid w:val="0013288E"/>
    <w:rsid w:val="001422B4"/>
    <w:rsid w:val="00174680"/>
    <w:rsid w:val="001D4A48"/>
    <w:rsid w:val="001D663E"/>
    <w:rsid w:val="001F3F7E"/>
    <w:rsid w:val="001F7438"/>
    <w:rsid w:val="00234C7E"/>
    <w:rsid w:val="00242E16"/>
    <w:rsid w:val="00244E08"/>
    <w:rsid w:val="00246A2E"/>
    <w:rsid w:val="00265836"/>
    <w:rsid w:val="002B3EE2"/>
    <w:rsid w:val="00386720"/>
    <w:rsid w:val="00391C50"/>
    <w:rsid w:val="003A278D"/>
    <w:rsid w:val="00434427"/>
    <w:rsid w:val="00445337"/>
    <w:rsid w:val="00463C0D"/>
    <w:rsid w:val="004F52AB"/>
    <w:rsid w:val="0059316E"/>
    <w:rsid w:val="0059580B"/>
    <w:rsid w:val="00610C2A"/>
    <w:rsid w:val="00616E6E"/>
    <w:rsid w:val="00622E42"/>
    <w:rsid w:val="00661757"/>
    <w:rsid w:val="00681DB8"/>
    <w:rsid w:val="006858C7"/>
    <w:rsid w:val="006A3BF0"/>
    <w:rsid w:val="006B0D5B"/>
    <w:rsid w:val="006B719C"/>
    <w:rsid w:val="006B7525"/>
    <w:rsid w:val="006D1F30"/>
    <w:rsid w:val="006F0749"/>
    <w:rsid w:val="00703A77"/>
    <w:rsid w:val="00713A8E"/>
    <w:rsid w:val="00775BCB"/>
    <w:rsid w:val="007F06BD"/>
    <w:rsid w:val="00806607"/>
    <w:rsid w:val="0083664B"/>
    <w:rsid w:val="008509EB"/>
    <w:rsid w:val="0085260A"/>
    <w:rsid w:val="00877BEE"/>
    <w:rsid w:val="00894953"/>
    <w:rsid w:val="008C53D8"/>
    <w:rsid w:val="008E24E5"/>
    <w:rsid w:val="0090101F"/>
    <w:rsid w:val="00901CAF"/>
    <w:rsid w:val="00923BFE"/>
    <w:rsid w:val="00973E77"/>
    <w:rsid w:val="00994698"/>
    <w:rsid w:val="009A44A7"/>
    <w:rsid w:val="009F1BED"/>
    <w:rsid w:val="00A03571"/>
    <w:rsid w:val="00A46CE6"/>
    <w:rsid w:val="00A75369"/>
    <w:rsid w:val="00AB2DF1"/>
    <w:rsid w:val="00B06EDD"/>
    <w:rsid w:val="00B237DD"/>
    <w:rsid w:val="00BA4D42"/>
    <w:rsid w:val="00BB26E8"/>
    <w:rsid w:val="00C07BB9"/>
    <w:rsid w:val="00C122C1"/>
    <w:rsid w:val="00C6086D"/>
    <w:rsid w:val="00C94E12"/>
    <w:rsid w:val="00C97C64"/>
    <w:rsid w:val="00CA03EB"/>
    <w:rsid w:val="00CA042F"/>
    <w:rsid w:val="00CB5028"/>
    <w:rsid w:val="00CC3759"/>
    <w:rsid w:val="00D16441"/>
    <w:rsid w:val="00D235C4"/>
    <w:rsid w:val="00D334FD"/>
    <w:rsid w:val="00D62183"/>
    <w:rsid w:val="00D75C0C"/>
    <w:rsid w:val="00D94809"/>
    <w:rsid w:val="00E04A64"/>
    <w:rsid w:val="00E22E23"/>
    <w:rsid w:val="00EC08B2"/>
    <w:rsid w:val="00ED697E"/>
    <w:rsid w:val="00EF4939"/>
    <w:rsid w:val="00F338C9"/>
    <w:rsid w:val="00F516F0"/>
    <w:rsid w:val="00FA1039"/>
    <w:rsid w:val="00FC5DAB"/>
    <w:rsid w:val="00FD267C"/>
    <w:rsid w:val="00FD7090"/>
    <w:rsid w:val="00FF1EF9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3C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3C0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uiPriority w:val="99"/>
    <w:rsid w:val="00463C0D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F33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338C9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locked/>
    <w:rsid w:val="000C313A"/>
    <w:pPr>
      <w:jc w:val="center"/>
    </w:pPr>
    <w:rPr>
      <w:rFonts w:eastAsia="Calibri"/>
      <w:b/>
      <w:szCs w:val="20"/>
      <w:lang w:val="en-US"/>
    </w:rPr>
  </w:style>
  <w:style w:type="character" w:customStyle="1" w:styleId="a6">
    <w:name w:val="Название Знак"/>
    <w:link w:val="a5"/>
    <w:uiPriority w:val="99"/>
    <w:locked/>
    <w:rsid w:val="006858C7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C608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6B719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608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B71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176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Пользователь</cp:lastModifiedBy>
  <cp:revision>25</cp:revision>
  <cp:lastPrinted>2019-10-18T09:30:00Z</cp:lastPrinted>
  <dcterms:created xsi:type="dcterms:W3CDTF">2018-11-09T06:25:00Z</dcterms:created>
  <dcterms:modified xsi:type="dcterms:W3CDTF">2019-11-07T13:48:00Z</dcterms:modified>
</cp:coreProperties>
</file>